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rPr>
      </w:pPr>
      <w:r>
        <w:rPr>
          <w:rFonts w:ascii="DINPro-Bold" w:eastAsia="ヒラギノ角ゴ Pro W3" w:hAnsi="DINPro-Bold"/>
          <w:sz w:val="28"/>
          <w:shd w:val="clear" w:color="auto" w:fill="FFFFFF"/>
          <w:lang w:val="en-US"/>
        </w:rPr>
        <w:t xml:space="preserve">Haunted Hunt - Game Description </w:t>
      </w: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rPr>
      </w:pP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lang w:val="en-US"/>
        </w:rPr>
      </w:pPr>
      <w:r>
        <w:rPr>
          <w:rFonts w:ascii="DINPro" w:eastAsia="ヒラギノ角ゴ Pro W3" w:hAnsi="DINPro"/>
          <w:sz w:val="20"/>
          <w:shd w:val="clear" w:color="auto" w:fill="FFFFFF"/>
          <w:lang w:val="en-US"/>
        </w:rPr>
        <w:t>Our favorite serving of pudding J. Jitters is back on the rails in a new Facebook adventure, ready to conquer his fear and to face the evil monsters of a haunted house! Help J.</w:t>
      </w:r>
      <w:r>
        <w:rPr>
          <w:rFonts w:ascii="DINPro" w:eastAsia="ヒラギノ角ゴ Pro W3" w:hAnsi="DINPro"/>
          <w:sz w:val="20"/>
          <w:shd w:val="clear" w:color="auto" w:fill="FFFFFF"/>
          <w:lang w:val="en-US"/>
        </w:rPr>
        <w:t xml:space="preserve"> </w:t>
      </w:r>
      <w:bookmarkStart w:id="0" w:name="_GoBack"/>
      <w:bookmarkEnd w:id="0"/>
      <w:r>
        <w:rPr>
          <w:rFonts w:ascii="DINPro" w:eastAsia="ヒラギノ角ゴ Pro W3" w:hAnsi="DINPro"/>
          <w:sz w:val="20"/>
          <w:shd w:val="clear" w:color="auto" w:fill="FFFFFF"/>
          <w:lang w:val="en-US"/>
        </w:rPr>
        <w:t>Jitters  survive and challenge your friends to test their courage in this delicious combination of horror and humor!</w:t>
      </w: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lang w:val="en-US"/>
        </w:rPr>
      </w:pP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lang w:val="en-US"/>
        </w:rPr>
      </w:pPr>
      <w:r>
        <w:rPr>
          <w:rFonts w:ascii="DINPro" w:eastAsia="ヒラギノ角ゴ Pro W3" w:hAnsi="DINPro"/>
          <w:sz w:val="20"/>
          <w:shd w:val="clear" w:color="auto" w:fill="FFFFFF"/>
          <w:lang w:val="en-US"/>
        </w:rPr>
        <w:t>Puzzle your way through the maze of rails and quickly change tracks to make your escape. But beware: Evil monsters are lurking in the dark! Your only chance is to scare the baddies before they scare Jitters and he faints from fear! Collect crazy weapons, like the „wind-up rat“ that bites evil in the butt and boosters that speed Jitters out of trouble. Survive as long as possible in a world full of angry witches, clattering skeletons, ghosts and goblins! Collect golden bones and little sea monkeys, and— most importantly— solve as many quests as you can to become the bravest in each week’s tournament!</w:t>
      </w: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lang w:val="en-US"/>
        </w:rPr>
      </w:pPr>
    </w:p>
    <w:p w:rsidR="00040011" w:rsidRDefault="00040011" w:rsidP="000400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DINPro" w:eastAsia="ヒラギノ角ゴ Pro W3" w:hAnsi="DINPro"/>
          <w:sz w:val="20"/>
          <w:shd w:val="clear" w:color="auto" w:fill="FFFFFF"/>
          <w:lang w:val="en-US"/>
        </w:rPr>
      </w:pPr>
      <w:r>
        <w:rPr>
          <w:rFonts w:ascii="DINPro" w:eastAsia="ヒラギノ角ゴ Pro W3" w:hAnsi="DINPro"/>
          <w:sz w:val="20"/>
          <w:shd w:val="clear" w:color="auto" w:fill="FFFFFF"/>
          <w:lang w:val="en-US"/>
        </w:rPr>
        <w:t xml:space="preserve">“The Great Jitters: Panic Ride” was released in a co-branding effort with the German comic publisher </w:t>
      </w:r>
      <w:proofErr w:type="spellStart"/>
      <w:r>
        <w:rPr>
          <w:rFonts w:ascii="DINPro" w:eastAsia="ヒラギノ角ゴ Pro W3" w:hAnsi="DINPro"/>
          <w:sz w:val="20"/>
          <w:shd w:val="clear" w:color="auto" w:fill="FFFFFF"/>
          <w:lang w:val="en-US"/>
        </w:rPr>
        <w:t>Ehapa</w:t>
      </w:r>
      <w:proofErr w:type="spellEnd"/>
      <w:r>
        <w:rPr>
          <w:rFonts w:ascii="DINPro" w:eastAsia="ヒラギノ角ゴ Pro W3" w:hAnsi="DINPro"/>
          <w:sz w:val="20"/>
          <w:shd w:val="clear" w:color="auto" w:fill="FFFFFF"/>
          <w:lang w:val="en-US"/>
        </w:rPr>
        <w:t xml:space="preserve"> and extends the “The Great Jitters” game series. The game is based on the </w:t>
      </w:r>
      <w:proofErr w:type="gramStart"/>
      <w:r>
        <w:rPr>
          <w:rFonts w:ascii="DINPro" w:eastAsia="ヒラギノ角ゴ Pro W3" w:hAnsi="DINPro"/>
          <w:sz w:val="20"/>
          <w:shd w:val="clear" w:color="auto" w:fill="FFFFFF"/>
          <w:lang w:val="en-US"/>
        </w:rPr>
        <w:t>critically-awarded</w:t>
      </w:r>
      <w:proofErr w:type="gramEnd"/>
      <w:r>
        <w:rPr>
          <w:rFonts w:ascii="DINPro" w:eastAsia="ヒラギノ角ゴ Pro W3" w:hAnsi="DINPro"/>
          <w:sz w:val="20"/>
          <w:shd w:val="clear" w:color="auto" w:fill="FFFFFF"/>
          <w:lang w:val="en-US"/>
        </w:rPr>
        <w:t xml:space="preserve"> multiplatform game “The Great Jitters: Pudding Panic”. Also, the iPhone endless runner game “The Great Jitters: Panic Ride” will be released this month at the App Store.</w:t>
      </w:r>
    </w:p>
    <w:p w:rsidR="00040011" w:rsidRDefault="00040011" w:rsidP="00040011"/>
    <w:p w:rsidR="00CD5683" w:rsidRDefault="00040011"/>
    <w:sectPr w:rsidR="00CD5683" w:rsidSect="002F6562">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DINPro">
    <w:panose1 w:val="020B0504020101020102"/>
    <w:charset w:val="00"/>
    <w:family w:val="auto"/>
    <w:pitch w:val="variable"/>
    <w:sig w:usb0="A00002BF" w:usb1="4000207B" w:usb2="00000000" w:usb3="00000000" w:csb0="0000009F" w:csb1="00000000"/>
  </w:font>
  <w:font w:name="ヒラギノ角ゴ Pro W3">
    <w:charset w:val="4E"/>
    <w:family w:val="auto"/>
    <w:pitch w:val="variable"/>
    <w:sig w:usb0="E00002FF" w:usb1="7AC7FFFF" w:usb2="00000012" w:usb3="00000000" w:csb0="0002000D" w:csb1="00000000"/>
  </w:font>
  <w:font w:name="DINPro-Bold">
    <w:panose1 w:val="020B0804020101020102"/>
    <w:charset w:val="00"/>
    <w:family w:val="auto"/>
    <w:pitch w:val="variable"/>
    <w:sig w:usb0="A00002B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011"/>
    <w:rsid w:val="00040011"/>
    <w:rsid w:val="002F6562"/>
    <w:rsid w:val="005F4C90"/>
    <w:rsid w:val="00B66E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C0908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0011"/>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0011"/>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1130</Characters>
  <Application>Microsoft Macintosh Word</Application>
  <DocSecurity>0</DocSecurity>
  <Lines>9</Lines>
  <Paragraphs>2</Paragraphs>
  <ScaleCrop>false</ScaleCrop>
  <Company>UdK Berlin</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Ann-Kristin Sterba</dc:creator>
  <cp:keywords/>
  <dc:description/>
  <cp:lastModifiedBy>Ann-Kristin Sterba</cp:lastModifiedBy>
  <cp:revision>1</cp:revision>
  <dcterms:created xsi:type="dcterms:W3CDTF">2012-10-11T08:57:00Z</dcterms:created>
  <dcterms:modified xsi:type="dcterms:W3CDTF">2012-10-11T08:57:00Z</dcterms:modified>
</cp:coreProperties>
</file>